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横向科研项目经费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决算表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2940"/>
        <w:gridCol w:w="1752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项目名称</w:t>
            </w:r>
          </w:p>
        </w:tc>
        <w:tc>
          <w:tcPr>
            <w:tcW w:w="6823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委托单位</w:t>
            </w:r>
          </w:p>
        </w:tc>
        <w:tc>
          <w:tcPr>
            <w:tcW w:w="6823" w:type="dxa"/>
            <w:gridSpan w:val="3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项目经费</w:t>
            </w:r>
          </w:p>
        </w:tc>
        <w:tc>
          <w:tcPr>
            <w:tcW w:w="2940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752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团队负责人</w:t>
            </w:r>
          </w:p>
        </w:tc>
        <w:tc>
          <w:tcPr>
            <w:tcW w:w="2131" w:type="dxa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经费使用</w:t>
            </w:r>
          </w:p>
        </w:tc>
        <w:tc>
          <w:tcPr>
            <w:tcW w:w="294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项目</w:t>
            </w:r>
          </w:p>
        </w:tc>
        <w:tc>
          <w:tcPr>
            <w:tcW w:w="3883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294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管理费</w:t>
            </w:r>
          </w:p>
        </w:tc>
        <w:tc>
          <w:tcPr>
            <w:tcW w:w="3883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  <w:tc>
          <w:tcPr>
            <w:tcW w:w="294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国有资产有偿使用费</w:t>
            </w:r>
          </w:p>
        </w:tc>
        <w:tc>
          <w:tcPr>
            <w:tcW w:w="3883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  <w:tc>
          <w:tcPr>
            <w:tcW w:w="2940" w:type="dxa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成本费</w:t>
            </w:r>
          </w:p>
        </w:tc>
        <w:tc>
          <w:tcPr>
            <w:tcW w:w="3883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  <w:tc>
          <w:tcPr>
            <w:tcW w:w="2940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结余经费</w:t>
            </w:r>
          </w:p>
        </w:tc>
        <w:tc>
          <w:tcPr>
            <w:tcW w:w="3883" w:type="dxa"/>
            <w:gridSpan w:val="2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计划财务处</w:t>
            </w:r>
          </w:p>
        </w:tc>
        <w:tc>
          <w:tcPr>
            <w:tcW w:w="6823" w:type="dxa"/>
            <w:gridSpan w:val="3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/>
                <w:sz w:val="24"/>
                <w:szCs w:val="24"/>
                <w:vertAlign w:val="baseline"/>
                <w:lang w:eastAsia="zh-CN"/>
              </w:rPr>
              <w:t>负责人签字：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盖章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年      月        日</w:t>
            </w: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left"/>
              <w:rPr>
                <w:rFonts w:hint="eastAsia"/>
                <w:sz w:val="24"/>
                <w:szCs w:val="24"/>
                <w:vertAlign w:val="baseline"/>
                <w:lang w:eastAsia="zh-CN"/>
              </w:rPr>
            </w:pPr>
          </w:p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</w:tbl>
    <w:p>
      <w:pPr>
        <w:jc w:val="left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NzNjNDZiMzc4MmY1ZGI0ZmUyZmEyYmUwZTA4YzcifQ=="/>
  </w:docVars>
  <w:rsids>
    <w:rsidRoot w:val="00000000"/>
    <w:rsid w:val="136A5227"/>
    <w:rsid w:val="184331ED"/>
    <w:rsid w:val="2CF623E2"/>
    <w:rsid w:val="34305926"/>
    <w:rsid w:val="467D3FFB"/>
    <w:rsid w:val="49AD4A0C"/>
    <w:rsid w:val="602E215C"/>
    <w:rsid w:val="64C35EA1"/>
    <w:rsid w:val="6B950B9E"/>
    <w:rsid w:val="6F0F0BD8"/>
    <w:rsid w:val="6FB96535"/>
    <w:rsid w:val="7BAF5A9C"/>
    <w:rsid w:val="7C842151"/>
    <w:rsid w:val="7EB12A0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102</Words>
  <Characters>108</Characters>
  <Lines>0</Lines>
  <Paragraphs>0</Paragraphs>
  <TotalTime>6</TotalTime>
  <ScaleCrop>false</ScaleCrop>
  <LinksUpToDate>false</LinksUpToDate>
  <CharactersWithSpaces>183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周忠诚</cp:lastModifiedBy>
  <dcterms:modified xsi:type="dcterms:W3CDTF">2023-09-07T06:05:48Z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96CC6256CB1C421EB980E8EA6552BA5D</vt:lpwstr>
  </property>
</Properties>
</file>